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7A" w:rsidRPr="0079537A" w:rsidRDefault="0079537A" w:rsidP="0079537A">
      <w:pPr>
        <w:jc w:val="center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Вариант 3</w:t>
      </w:r>
    </w:p>
    <w:p w:rsidR="0079537A" w:rsidRPr="0079537A" w:rsidRDefault="0079537A" w:rsidP="0079537A">
      <w:pPr>
        <w:jc w:val="center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center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План работы</w:t>
      </w:r>
    </w:p>
    <w:p w:rsidR="0079537A" w:rsidRPr="0079537A" w:rsidRDefault="0079537A" w:rsidP="0079537A">
      <w:pPr>
        <w:jc w:val="center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Контрольный теоретический вопрос</w:t>
      </w: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 xml:space="preserve">Основы обеспечения безопасности по факторам вредности. </w:t>
      </w: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Контрольные тестовые задания</w:t>
      </w: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52"/>
          <w:sz w:val="24"/>
          <w:szCs w:val="24"/>
        </w:rPr>
      </w:pPr>
      <w:proofErr w:type="gramStart"/>
      <w:r w:rsidRPr="0079537A">
        <w:rPr>
          <w:rStyle w:val="FontStyle52"/>
          <w:sz w:val="24"/>
          <w:szCs w:val="24"/>
        </w:rPr>
        <w:t>Установить связь между нарушениями здоровья и вредными факторами (при ежедневной непрерывной работе за компьютеров 3 ч.</w:t>
      </w:r>
      <w:proofErr w:type="gramEnd"/>
    </w:p>
    <w:p w:rsidR="0079537A" w:rsidRPr="0079537A" w:rsidRDefault="0079537A" w:rsidP="0079537A">
      <w:pPr>
        <w:ind w:left="360"/>
        <w:jc w:val="both"/>
        <w:rPr>
          <w:rStyle w:val="FontStyle5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843"/>
        <w:gridCol w:w="1842"/>
        <w:gridCol w:w="1985"/>
        <w:gridCol w:w="1984"/>
      </w:tblGrid>
      <w:tr w:rsidR="0079537A" w:rsidRPr="0079537A" w:rsidTr="002451B9">
        <w:tc>
          <w:tcPr>
            <w:tcW w:w="2660" w:type="dxa"/>
            <w:vMerge w:val="restart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Нарушение здоровья</w:t>
            </w: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ЭМП низких частот</w:t>
            </w: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Статическое электричество</w:t>
            </w: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Ультрафиолетовое излучение</w:t>
            </w: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Яркий видимый цвет, блики</w:t>
            </w:r>
          </w:p>
        </w:tc>
      </w:tr>
      <w:tr w:rsidR="0079537A" w:rsidRPr="0079537A" w:rsidTr="002451B9">
        <w:tc>
          <w:tcPr>
            <w:tcW w:w="2660" w:type="dxa"/>
            <w:vMerge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D</w:t>
            </w:r>
          </w:p>
        </w:tc>
      </w:tr>
      <w:tr w:rsidR="0079537A" w:rsidRPr="0079537A" w:rsidTr="002451B9">
        <w:tc>
          <w:tcPr>
            <w:tcW w:w="2660" w:type="dxa"/>
          </w:tcPr>
          <w:p w:rsidR="0079537A" w:rsidRPr="0079537A" w:rsidRDefault="0079537A" w:rsidP="002451B9">
            <w:pPr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1. Неблагоприятный исход беременности</w:t>
            </w: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79537A" w:rsidRPr="0079537A" w:rsidTr="002451B9">
        <w:tc>
          <w:tcPr>
            <w:tcW w:w="2660" w:type="dxa"/>
          </w:tcPr>
          <w:p w:rsidR="0079537A" w:rsidRPr="0079537A" w:rsidRDefault="0079537A" w:rsidP="002451B9">
            <w:pPr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2. Нарушения здоровья, вызванные стрессом</w:t>
            </w: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79537A" w:rsidRPr="0079537A" w:rsidTr="002451B9">
        <w:tc>
          <w:tcPr>
            <w:tcW w:w="2660" w:type="dxa"/>
          </w:tcPr>
          <w:p w:rsidR="0079537A" w:rsidRPr="0079537A" w:rsidRDefault="0079537A" w:rsidP="002451B9">
            <w:pPr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3. Заболевания глаз</w:t>
            </w: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</w:tr>
      <w:tr w:rsidR="0079537A" w:rsidRPr="0079537A" w:rsidTr="002451B9">
        <w:tc>
          <w:tcPr>
            <w:tcW w:w="2660" w:type="dxa"/>
          </w:tcPr>
          <w:p w:rsidR="0079537A" w:rsidRPr="0079537A" w:rsidRDefault="0079537A" w:rsidP="002451B9">
            <w:pPr>
              <w:rPr>
                <w:rStyle w:val="FontStyle52"/>
                <w:sz w:val="24"/>
                <w:szCs w:val="24"/>
              </w:rPr>
            </w:pPr>
            <w:r w:rsidRPr="0079537A">
              <w:rPr>
                <w:rStyle w:val="FontStyle52"/>
                <w:sz w:val="24"/>
                <w:szCs w:val="24"/>
              </w:rPr>
              <w:t>4. Кожные заболевания</w:t>
            </w:r>
          </w:p>
        </w:tc>
        <w:tc>
          <w:tcPr>
            <w:tcW w:w="1843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537A" w:rsidRPr="0079537A" w:rsidRDefault="0079537A" w:rsidP="002451B9">
            <w:pPr>
              <w:jc w:val="center"/>
              <w:rPr>
                <w:rStyle w:val="FontStyle52"/>
                <w:sz w:val="24"/>
                <w:szCs w:val="24"/>
              </w:rPr>
            </w:pPr>
          </w:p>
        </w:tc>
      </w:tr>
    </w:tbl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2.Осветительные приборы подвешены к потолку параллельно</w:t>
      </w:r>
      <w:r w:rsidRPr="0079537A">
        <w:rPr>
          <w:rStyle w:val="FontStyle52"/>
          <w:sz w:val="24"/>
          <w:szCs w:val="24"/>
        </w:rPr>
        <w:br/>
        <w:t xml:space="preserve">оконным проемам, этим обеспечивается последовательное </w:t>
      </w:r>
      <w:proofErr w:type="spellStart"/>
      <w:r w:rsidRPr="0079537A">
        <w:rPr>
          <w:rStyle w:val="FontStyle52"/>
          <w:sz w:val="24"/>
          <w:szCs w:val="24"/>
        </w:rPr>
        <w:t>откл</w:t>
      </w:r>
      <w:proofErr w:type="gramStart"/>
      <w:r w:rsidRPr="0079537A">
        <w:rPr>
          <w:rStyle w:val="FontStyle52"/>
          <w:sz w:val="24"/>
          <w:szCs w:val="24"/>
        </w:rPr>
        <w:t>ю</w:t>
      </w:r>
      <w:proofErr w:type="spellEnd"/>
      <w:r w:rsidRPr="0079537A">
        <w:rPr>
          <w:rStyle w:val="FontStyle52"/>
          <w:sz w:val="24"/>
          <w:szCs w:val="24"/>
        </w:rPr>
        <w:t>-</w:t>
      </w:r>
      <w:proofErr w:type="gramEnd"/>
      <w:r w:rsidRPr="0079537A">
        <w:rPr>
          <w:rStyle w:val="FontStyle52"/>
          <w:sz w:val="24"/>
          <w:szCs w:val="24"/>
        </w:rPr>
        <w:br/>
      </w:r>
      <w:proofErr w:type="spellStart"/>
      <w:r w:rsidRPr="0079537A">
        <w:rPr>
          <w:rStyle w:val="FontStyle52"/>
          <w:sz w:val="24"/>
          <w:szCs w:val="24"/>
        </w:rPr>
        <w:t>чение</w:t>
      </w:r>
      <w:proofErr w:type="spellEnd"/>
      <w:r w:rsidRPr="0079537A">
        <w:rPr>
          <w:rStyle w:val="FontStyle52"/>
          <w:sz w:val="24"/>
          <w:szCs w:val="24"/>
        </w:rPr>
        <w:t xml:space="preserve"> осветительных приборов в зависимости от интенсивности</w:t>
      </w:r>
      <w:r w:rsidRPr="0079537A">
        <w:rPr>
          <w:rStyle w:val="FontStyle52"/>
          <w:sz w:val="24"/>
          <w:szCs w:val="24"/>
        </w:rPr>
        <w:br/>
        <w:t>естественного освещения. Подобное освещение называется: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1)общим;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2)аварийным;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3)местным;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lastRenderedPageBreak/>
        <w:t>4)охранным;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5)сигнальным.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3.Будет ли в ночное время слышен шум с уровнем звукового</w:t>
      </w:r>
      <w:r w:rsidRPr="0079537A">
        <w:rPr>
          <w:rStyle w:val="FontStyle52"/>
          <w:sz w:val="24"/>
          <w:szCs w:val="24"/>
        </w:rPr>
        <w:br/>
        <w:t>давления 30 дБ?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1)да;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2)нет.</w:t>
      </w:r>
    </w:p>
    <w:p w:rsidR="0079537A" w:rsidRPr="0079537A" w:rsidRDefault="0079537A" w:rsidP="0079537A">
      <w:pPr>
        <w:ind w:firstLine="720"/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i/>
          <w:sz w:val="24"/>
          <w:szCs w:val="24"/>
        </w:rPr>
      </w:pPr>
      <w:r w:rsidRPr="0079537A">
        <w:rPr>
          <w:rStyle w:val="FontStyle52"/>
          <w:i/>
          <w:sz w:val="24"/>
          <w:szCs w:val="24"/>
        </w:rPr>
        <w:t>Практическая ситуация</w:t>
      </w: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  <w:r w:rsidRPr="0079537A">
        <w:rPr>
          <w:rStyle w:val="FontStyle52"/>
          <w:sz w:val="24"/>
          <w:szCs w:val="24"/>
        </w:rPr>
        <w:t>Вы едете в вагоне поезда метро. Началось задымление, пожар. Ваши действия.</w:t>
      </w: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Pr="0079537A" w:rsidRDefault="0079537A" w:rsidP="0079537A">
      <w:pPr>
        <w:jc w:val="both"/>
        <w:rPr>
          <w:rStyle w:val="FontStyle52"/>
          <w:sz w:val="24"/>
          <w:szCs w:val="24"/>
        </w:rPr>
      </w:pPr>
    </w:p>
    <w:p w:rsidR="0079537A" w:rsidRDefault="0079537A" w:rsidP="0079537A">
      <w:pPr>
        <w:jc w:val="both"/>
        <w:rPr>
          <w:rStyle w:val="FontStyle52"/>
          <w:b w:val="0"/>
          <w:sz w:val="28"/>
          <w:szCs w:val="28"/>
        </w:rPr>
      </w:pPr>
    </w:p>
    <w:p w:rsidR="0079537A" w:rsidRDefault="0079537A" w:rsidP="0079537A">
      <w:pPr>
        <w:jc w:val="both"/>
        <w:rPr>
          <w:rStyle w:val="FontStyle52"/>
          <w:b w:val="0"/>
          <w:sz w:val="28"/>
          <w:szCs w:val="28"/>
        </w:rPr>
      </w:pPr>
    </w:p>
    <w:p w:rsidR="0079537A" w:rsidRDefault="0079537A" w:rsidP="0079537A">
      <w:pPr>
        <w:jc w:val="both"/>
        <w:rPr>
          <w:rStyle w:val="FontStyle52"/>
          <w:b w:val="0"/>
          <w:sz w:val="28"/>
          <w:szCs w:val="28"/>
        </w:rPr>
      </w:pPr>
    </w:p>
    <w:p w:rsidR="0079537A" w:rsidRDefault="0079537A" w:rsidP="0079537A">
      <w:pPr>
        <w:jc w:val="both"/>
        <w:rPr>
          <w:rStyle w:val="FontStyle52"/>
          <w:b w:val="0"/>
          <w:sz w:val="28"/>
          <w:szCs w:val="28"/>
        </w:rPr>
      </w:pPr>
    </w:p>
    <w:p w:rsidR="0079537A" w:rsidRDefault="0079537A" w:rsidP="0079537A">
      <w:pPr>
        <w:jc w:val="both"/>
        <w:rPr>
          <w:rStyle w:val="FontStyle52"/>
          <w:b w:val="0"/>
          <w:sz w:val="28"/>
          <w:szCs w:val="28"/>
        </w:rPr>
      </w:pPr>
    </w:p>
    <w:p w:rsidR="00405BBB" w:rsidRDefault="00405BBB"/>
    <w:sectPr w:rsidR="0040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92791"/>
    <w:multiLevelType w:val="hybridMultilevel"/>
    <w:tmpl w:val="4866D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37A"/>
    <w:rsid w:val="00405BBB"/>
    <w:rsid w:val="0079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2">
    <w:name w:val="Font Style52"/>
    <w:uiPriority w:val="99"/>
    <w:rsid w:val="0079537A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2016-04-21T06:55:00Z</dcterms:created>
  <dcterms:modified xsi:type="dcterms:W3CDTF">2016-04-21T06:56:00Z</dcterms:modified>
</cp:coreProperties>
</file>